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B8" w:rsidRPr="00F97AE0" w:rsidRDefault="00F97AE0" w:rsidP="00F97AE0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2013</w:t>
      </w:r>
      <w:r>
        <w:rPr>
          <w:rFonts w:ascii="Times New Roman" w:hAnsi="Times New Roman" w:cs="Times New Roman" w:hint="eastAsia"/>
          <w:b/>
        </w:rPr>
        <w:t>文化參與及消費調查</w:t>
      </w:r>
      <w:r w:rsidR="004977B8" w:rsidRPr="00F97AE0">
        <w:rPr>
          <w:rFonts w:ascii="Times New Roman" w:hAnsi="Times New Roman" w:cs="Times New Roman" w:hint="eastAsia"/>
          <w:b/>
        </w:rPr>
        <w:t>資料使用說明</w:t>
      </w:r>
    </w:p>
    <w:p w:rsidR="004977B8" w:rsidRDefault="0062172E" w:rsidP="004977B8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調查簡介</w:t>
      </w: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62172E" w:rsidTr="00CD54CA">
        <w:tc>
          <w:tcPr>
            <w:tcW w:w="1843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77B8">
              <w:rPr>
                <w:rFonts w:ascii="Times New Roman" w:eastAsia="新細明體" w:hAnsi="Times New Roman" w:cs="Times New Roman"/>
                <w:kern w:val="0"/>
                <w:szCs w:val="24"/>
              </w:rPr>
              <w:t>調查</w:t>
            </w:r>
            <w:r w:rsidR="00F97AE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資料年份</w:t>
            </w:r>
          </w:p>
        </w:tc>
        <w:tc>
          <w:tcPr>
            <w:tcW w:w="6945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201</w:t>
            </w:r>
            <w:r w:rsidR="00F97AE0">
              <w:rPr>
                <w:rFonts w:ascii="Times New Roman" w:hAnsi="Times New Roman" w:cs="Times New Roman" w:hint="eastAsia"/>
              </w:rPr>
              <w:t>3</w:t>
            </w:r>
            <w:r w:rsidRPr="000B4C94">
              <w:rPr>
                <w:rFonts w:ascii="Times New Roman" w:hAnsi="Times New Roman" w:cs="Times New Roman"/>
              </w:rPr>
              <w:t>年</w:t>
            </w:r>
          </w:p>
        </w:tc>
      </w:tr>
      <w:tr w:rsidR="0062172E" w:rsidTr="00CD54CA">
        <w:tc>
          <w:tcPr>
            <w:tcW w:w="1843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母體說明</w:t>
            </w:r>
          </w:p>
        </w:tc>
        <w:tc>
          <w:tcPr>
            <w:tcW w:w="6945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本計畫以電話調查方式進行，主要對象以臺灣省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個縣市、臺北市、新北市、</w:t>
            </w:r>
            <w:proofErr w:type="gramStart"/>
            <w:r w:rsidRPr="000B4C94">
              <w:rPr>
                <w:rFonts w:ascii="Times New Roman" w:hAnsi="Times New Roman" w:cs="Times New Roman"/>
              </w:rPr>
              <w:t>臺</w:t>
            </w:r>
            <w:proofErr w:type="gramEnd"/>
            <w:r w:rsidRPr="000B4C94">
              <w:rPr>
                <w:rFonts w:ascii="Times New Roman" w:hAnsi="Times New Roman" w:cs="Times New Roman"/>
              </w:rPr>
              <w:t>中市、</w:t>
            </w:r>
            <w:proofErr w:type="gramStart"/>
            <w:r w:rsidRPr="000B4C94">
              <w:rPr>
                <w:rFonts w:ascii="Times New Roman" w:hAnsi="Times New Roman" w:cs="Times New Roman"/>
              </w:rPr>
              <w:t>臺</w:t>
            </w:r>
            <w:proofErr w:type="gramEnd"/>
            <w:r w:rsidRPr="000B4C94">
              <w:rPr>
                <w:rFonts w:ascii="Times New Roman" w:hAnsi="Times New Roman" w:cs="Times New Roman"/>
              </w:rPr>
              <w:t>南市及高雄市五直轄市，以及福建省金門縣、連江縣等共</w:t>
            </w:r>
            <w:r w:rsidRPr="000B4C94">
              <w:rPr>
                <w:rFonts w:ascii="Times New Roman" w:hAnsi="Times New Roman" w:cs="Times New Roman"/>
              </w:rPr>
              <w:t>22</w:t>
            </w:r>
            <w:r w:rsidRPr="000B4C94">
              <w:rPr>
                <w:rFonts w:ascii="Times New Roman" w:hAnsi="Times New Roman" w:cs="Times New Roman"/>
              </w:rPr>
              <w:t>縣市之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歲以上民眾為調查訪問對象。根據內政部公佈臺灣地區各縣市人口數統計之資料，</w:t>
            </w:r>
            <w:r w:rsidRPr="000B4C94">
              <w:rPr>
                <w:rFonts w:ascii="Times New Roman" w:hAnsi="Times New Roman" w:cs="Times New Roman"/>
              </w:rPr>
              <w:t>2013</w:t>
            </w:r>
            <w:r w:rsidRPr="000B4C94">
              <w:rPr>
                <w:rFonts w:ascii="Times New Roman" w:hAnsi="Times New Roman" w:cs="Times New Roman"/>
              </w:rPr>
              <w:t>年底台灣地區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歲以上之人口數為</w:t>
            </w:r>
            <w:r w:rsidRPr="000B4C94">
              <w:rPr>
                <w:rFonts w:ascii="Times New Roman" w:hAnsi="Times New Roman" w:cs="Times New Roman"/>
              </w:rPr>
              <w:t>20,026,916</w:t>
            </w:r>
            <w:r w:rsidR="00F97AE0">
              <w:rPr>
                <w:rFonts w:ascii="Times New Roman" w:hAnsi="Times New Roman" w:cs="Times New Roman"/>
              </w:rPr>
              <w:t>人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調查方式</w:t>
            </w:r>
          </w:p>
        </w:tc>
        <w:tc>
          <w:tcPr>
            <w:tcW w:w="6945" w:type="dxa"/>
          </w:tcPr>
          <w:p w:rsidR="000B4C94" w:rsidRPr="000B4C94" w:rsidRDefault="000B4C94" w:rsidP="000B4C94">
            <w:pPr>
              <w:snapToGrid w:val="0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採用電腦輔助電話調查系統</w:t>
            </w:r>
            <w:r w:rsidRPr="000B4C94">
              <w:rPr>
                <w:rFonts w:ascii="Times New Roman" w:hAnsi="Times New Roman" w:cs="Times New Roman"/>
              </w:rPr>
              <w:t>(Computer Assisted Telephone Interview</w:t>
            </w:r>
            <w:r w:rsidRPr="000B4C94">
              <w:rPr>
                <w:rFonts w:ascii="Times New Roman" w:hAnsi="Times New Roman" w:cs="Times New Roman"/>
              </w:rPr>
              <w:t>，簡稱</w:t>
            </w:r>
            <w:r w:rsidRPr="000B4C94">
              <w:rPr>
                <w:rFonts w:ascii="Times New Roman" w:hAnsi="Times New Roman" w:cs="Times New Roman"/>
              </w:rPr>
              <w:t>CATI)</w:t>
            </w:r>
            <w:r w:rsidRPr="000B4C94">
              <w:rPr>
                <w:rFonts w:ascii="Times New Roman" w:hAnsi="Times New Roman" w:cs="Times New Roman"/>
              </w:rPr>
              <w:t>進行電話調查</w:t>
            </w:r>
          </w:p>
        </w:tc>
      </w:tr>
      <w:tr w:rsidR="0062172E" w:rsidTr="00CD54CA">
        <w:tc>
          <w:tcPr>
            <w:tcW w:w="1843" w:type="dxa"/>
          </w:tcPr>
          <w:p w:rsidR="0062172E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調查執行期間</w:t>
            </w:r>
          </w:p>
        </w:tc>
        <w:tc>
          <w:tcPr>
            <w:tcW w:w="6945" w:type="dxa"/>
          </w:tcPr>
          <w:p w:rsidR="0062172E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調查執行期間自</w:t>
            </w:r>
            <w:r w:rsidRPr="000B4C94">
              <w:rPr>
                <w:rFonts w:ascii="Times New Roman" w:hAnsi="Times New Roman" w:cs="Times New Roman"/>
              </w:rPr>
              <w:t>2014</w:t>
            </w:r>
            <w:r w:rsidRPr="000B4C94">
              <w:rPr>
                <w:rFonts w:ascii="Times New Roman" w:hAnsi="Times New Roman" w:cs="Times New Roman"/>
              </w:rPr>
              <w:t>年</w:t>
            </w:r>
            <w:r w:rsidRPr="000B4C94">
              <w:rPr>
                <w:rFonts w:ascii="Times New Roman" w:hAnsi="Times New Roman" w:cs="Times New Roman"/>
              </w:rPr>
              <w:t>10</w:t>
            </w:r>
            <w:r w:rsidRPr="000B4C94">
              <w:rPr>
                <w:rFonts w:ascii="Times New Roman" w:hAnsi="Times New Roman" w:cs="Times New Roman"/>
              </w:rPr>
              <w:t>月</w:t>
            </w:r>
            <w:r w:rsidRPr="000B4C94">
              <w:rPr>
                <w:rFonts w:ascii="Times New Roman" w:hAnsi="Times New Roman" w:cs="Times New Roman"/>
              </w:rPr>
              <w:t>16</w:t>
            </w:r>
            <w:r w:rsidRPr="000B4C94">
              <w:rPr>
                <w:rFonts w:ascii="Times New Roman" w:hAnsi="Times New Roman" w:cs="Times New Roman"/>
              </w:rPr>
              <w:t>日至</w:t>
            </w:r>
            <w:r w:rsidRPr="000B4C94">
              <w:rPr>
                <w:rFonts w:ascii="Times New Roman" w:hAnsi="Times New Roman" w:cs="Times New Roman"/>
              </w:rPr>
              <w:t>12</w:t>
            </w:r>
            <w:r w:rsidRPr="000B4C94">
              <w:rPr>
                <w:rFonts w:ascii="Times New Roman" w:hAnsi="Times New Roman" w:cs="Times New Roman"/>
              </w:rPr>
              <w:t>月</w:t>
            </w:r>
            <w:r w:rsidRPr="000B4C94">
              <w:rPr>
                <w:rFonts w:ascii="Times New Roman" w:hAnsi="Times New Roman" w:cs="Times New Roman"/>
              </w:rPr>
              <w:t>29</w:t>
            </w:r>
            <w:r w:rsidRPr="000B4C94">
              <w:rPr>
                <w:rFonts w:ascii="Times New Roman" w:hAnsi="Times New Roman" w:cs="Times New Roman"/>
              </w:rPr>
              <w:t>日止，星期一至星期五晚間訪問時間為</w:t>
            </w:r>
            <w:r w:rsidRPr="000B4C94">
              <w:rPr>
                <w:rFonts w:ascii="Times New Roman" w:hAnsi="Times New Roman" w:cs="Times New Roman"/>
              </w:rPr>
              <w:t>18:00~22:00</w:t>
            </w:r>
            <w:r w:rsidRPr="000B4C94">
              <w:rPr>
                <w:rFonts w:ascii="Times New Roman" w:hAnsi="Times New Roman" w:cs="Times New Roman"/>
              </w:rPr>
              <w:t>，週末及假日增加早上及下午訪問，早上訪問時間為</w:t>
            </w:r>
            <w:r w:rsidRPr="000B4C94">
              <w:rPr>
                <w:rFonts w:ascii="Times New Roman" w:hAnsi="Times New Roman" w:cs="Times New Roman"/>
              </w:rPr>
              <w:t>9:00~12:00</w:t>
            </w:r>
            <w:r w:rsidRPr="000B4C94">
              <w:rPr>
                <w:rFonts w:ascii="Times New Roman" w:hAnsi="Times New Roman" w:cs="Times New Roman"/>
              </w:rPr>
              <w:t>，下午訪問時間為</w:t>
            </w:r>
            <w:r w:rsidRPr="000B4C94">
              <w:rPr>
                <w:rFonts w:ascii="Times New Roman" w:hAnsi="Times New Roman" w:cs="Times New Roman"/>
              </w:rPr>
              <w:t>14:00~17:00</w:t>
            </w:r>
            <w:r w:rsidRPr="000B4C94">
              <w:rPr>
                <w:rFonts w:ascii="Times New Roman" w:hAnsi="Times New Roman" w:cs="Times New Roman"/>
              </w:rPr>
              <w:t>。</w:t>
            </w:r>
          </w:p>
        </w:tc>
      </w:tr>
      <w:tr w:rsidR="00F97AE0" w:rsidTr="00CD54CA">
        <w:tc>
          <w:tcPr>
            <w:tcW w:w="1843" w:type="dxa"/>
          </w:tcPr>
          <w:p w:rsidR="00F97AE0" w:rsidRPr="000B4C94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資料期間</w:t>
            </w:r>
          </w:p>
        </w:tc>
        <w:tc>
          <w:tcPr>
            <w:tcW w:w="6945" w:type="dxa"/>
          </w:tcPr>
          <w:p w:rsidR="00F97AE0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動態資料期間：</w:t>
            </w:r>
            <w:r>
              <w:rPr>
                <w:rFonts w:ascii="Times New Roman" w:hAnsi="Times New Roman" w:cs="Times New Roman" w:hint="eastAsia"/>
              </w:rPr>
              <w:t>2013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月至</w:t>
            </w:r>
            <w:r>
              <w:rPr>
                <w:rFonts w:ascii="Times New Roman" w:hAnsi="Times New Roman" w:cs="Times New Roman" w:hint="eastAsia"/>
              </w:rPr>
              <w:t>2013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  <w:p w:rsidR="00F97AE0" w:rsidRPr="00F97AE0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靜態資料期間：</w:t>
            </w:r>
            <w:r>
              <w:rPr>
                <w:rFonts w:ascii="Times New Roman" w:hAnsi="Times New Roman" w:cs="Times New Roman" w:hint="eastAsia"/>
              </w:rPr>
              <w:t>2013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抽樣方法</w:t>
            </w:r>
          </w:p>
        </w:tc>
        <w:tc>
          <w:tcPr>
            <w:tcW w:w="6945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本專案調查以</w:t>
            </w:r>
            <w:r w:rsidRPr="000B4C94">
              <w:rPr>
                <w:rFonts w:ascii="Times New Roman" w:hAnsi="Times New Roman" w:cs="Times New Roman"/>
              </w:rPr>
              <w:t>2013</w:t>
            </w:r>
            <w:r w:rsidRPr="000B4C94">
              <w:rPr>
                <w:rFonts w:ascii="Times New Roman" w:hAnsi="Times New Roman" w:cs="Times New Roman"/>
              </w:rPr>
              <w:t>年</w:t>
            </w:r>
            <w:r w:rsidRPr="000B4C94">
              <w:rPr>
                <w:rFonts w:ascii="Times New Roman" w:hAnsi="Times New Roman" w:cs="Times New Roman"/>
              </w:rPr>
              <w:t>12</w:t>
            </w:r>
            <w:r w:rsidRPr="000B4C94">
              <w:rPr>
                <w:rFonts w:ascii="Times New Roman" w:hAnsi="Times New Roman" w:cs="Times New Roman"/>
              </w:rPr>
              <w:t>月年滿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歲以上之中華民國國民為母體，臺灣地區住宅電話簿為抽樣母體，採用簡單隨機抽樣法，以縣市別為分層變數，取得調查</w:t>
            </w:r>
            <w:proofErr w:type="gramStart"/>
            <w:r w:rsidRPr="000B4C94">
              <w:rPr>
                <w:rFonts w:ascii="Times New Roman" w:hAnsi="Times New Roman" w:cs="Times New Roman"/>
              </w:rPr>
              <w:t>樣本數後</w:t>
            </w:r>
            <w:proofErr w:type="gramEnd"/>
            <w:r w:rsidRPr="000B4C94">
              <w:rPr>
                <w:rFonts w:ascii="Times New Roman" w:hAnsi="Times New Roman" w:cs="Times New Roman"/>
              </w:rPr>
              <w:t>，再以比例配置方式計算各縣市分層所需樣本數。而隨機抽取樣本時，各層內採用隨機抽樣方式選取樣本，所抽的電話號碼最後</w:t>
            </w:r>
            <w:r w:rsidRPr="000B4C94">
              <w:rPr>
                <w:rFonts w:ascii="Times New Roman" w:hAnsi="Times New Roman" w:cs="Times New Roman"/>
              </w:rPr>
              <w:t>2</w:t>
            </w:r>
            <w:r w:rsidRPr="000B4C94">
              <w:rPr>
                <w:rFonts w:ascii="Times New Roman" w:hAnsi="Times New Roman" w:cs="Times New Roman"/>
              </w:rPr>
              <w:t>碼，以隨機亂數方式取代之，</w:t>
            </w:r>
            <w:proofErr w:type="gramStart"/>
            <w:r w:rsidRPr="000B4C94">
              <w:rPr>
                <w:rFonts w:ascii="Times New Roman" w:hAnsi="Times New Roman" w:cs="Times New Roman"/>
              </w:rPr>
              <w:t>俾</w:t>
            </w:r>
            <w:proofErr w:type="gramEnd"/>
            <w:r w:rsidRPr="000B4C94">
              <w:rPr>
                <w:rFonts w:ascii="Times New Roman" w:hAnsi="Times New Roman" w:cs="Times New Roman"/>
              </w:rPr>
              <w:t>使原本沒有登錄於電話號碼簿上的住宅電話也有機會能夠中選。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成功樣本數</w:t>
            </w:r>
          </w:p>
        </w:tc>
        <w:tc>
          <w:tcPr>
            <w:tcW w:w="6945" w:type="dxa"/>
          </w:tcPr>
          <w:p w:rsidR="000B4C94" w:rsidRPr="000B4C94" w:rsidRDefault="00C41E70" w:rsidP="00C41E7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77B8">
              <w:rPr>
                <w:rFonts w:ascii="新細明體" w:eastAsia="新細明體" w:hAnsi="新細明體" w:cs="新細明體"/>
                <w:kern w:val="0"/>
                <w:szCs w:val="24"/>
              </w:rPr>
              <w:t>本次訪問預定完成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977B8">
              <w:rPr>
                <w:rFonts w:ascii="新細明體" w:eastAsia="新細明體" w:hAnsi="新細明體" w:cs="新細明體"/>
                <w:kern w:val="0"/>
                <w:szCs w:val="24"/>
              </w:rPr>
              <w:t>00個樣本，經實際訪問完成</w:t>
            </w:r>
            <w:r w:rsidR="000B4C94" w:rsidRPr="000B4C94">
              <w:rPr>
                <w:rFonts w:ascii="Times New Roman" w:hAnsi="Times New Roman" w:cs="Times New Roman"/>
              </w:rPr>
              <w:t>4,147</w:t>
            </w:r>
            <w:r>
              <w:rPr>
                <w:rFonts w:ascii="Times New Roman" w:hAnsi="Times New Roman" w:cs="Times New Roman" w:hint="eastAsia"/>
              </w:rPr>
              <w:t>個有效樣本</w:t>
            </w:r>
            <w:r w:rsidR="004412CE">
              <w:rPr>
                <w:rFonts w:ascii="Times New Roman" w:hAnsi="Times New Roman" w:cs="Times New Roman" w:hint="eastAsia"/>
              </w:rPr>
              <w:t>，</w:t>
            </w:r>
            <w:r w:rsidR="004412CE" w:rsidRPr="004412CE">
              <w:rPr>
                <w:rFonts w:ascii="Times New Roman" w:hAnsi="Times New Roman" w:cs="Times New Roman" w:hint="eastAsia"/>
              </w:rPr>
              <w:t>在</w:t>
            </w:r>
            <w:r w:rsidR="004412CE" w:rsidRPr="004412CE">
              <w:rPr>
                <w:rFonts w:ascii="Times New Roman" w:hAnsi="Times New Roman" w:cs="Times New Roman" w:hint="eastAsia"/>
              </w:rPr>
              <w:t>95%</w:t>
            </w:r>
            <w:r w:rsidR="004412CE" w:rsidRPr="004412CE">
              <w:rPr>
                <w:rFonts w:ascii="Times New Roman" w:hAnsi="Times New Roman" w:cs="Times New Roman" w:hint="eastAsia"/>
              </w:rPr>
              <w:t>的信賴水準下，估計抽樣誤差為</w:t>
            </w:r>
            <w:r w:rsidR="004412CE" w:rsidRPr="00255182"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 fillcolor="window">
                  <v:imagedata r:id="rId8" o:title=""/>
                </v:shape>
                <o:OLEObject Type="Embed" ProgID="Equation.2" ShapeID="_x0000_i1025" DrawAspect="Content" ObjectID="_1522157404" r:id="rId9"/>
              </w:object>
            </w:r>
            <w:r w:rsidR="004412CE" w:rsidRPr="004412CE">
              <w:rPr>
                <w:rFonts w:ascii="Times New Roman" w:hAnsi="Times New Roman" w:cs="Times New Roman" w:hint="eastAsia"/>
              </w:rPr>
              <w:t>1.5</w:t>
            </w:r>
            <w:r w:rsidR="004D6B24">
              <w:rPr>
                <w:rFonts w:ascii="Times New Roman" w:hAnsi="Times New Roman" w:cs="Times New Roman" w:hint="eastAsia"/>
              </w:rPr>
              <w:t>2</w:t>
            </w:r>
            <w:r w:rsidR="004412CE" w:rsidRPr="004412CE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加權說明</w:t>
            </w:r>
          </w:p>
        </w:tc>
        <w:tc>
          <w:tcPr>
            <w:tcW w:w="6945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F7CA9">
              <w:rPr>
                <w:szCs w:val="24"/>
              </w:rPr>
              <w:t>針對樣本的</w:t>
            </w:r>
            <w:r>
              <w:rPr>
                <w:rFonts w:hint="eastAsia"/>
                <w:szCs w:val="24"/>
              </w:rPr>
              <w:t>縣市</w:t>
            </w:r>
            <w:r>
              <w:rPr>
                <w:szCs w:val="24"/>
              </w:rPr>
              <w:t>分</w:t>
            </w:r>
            <w:r>
              <w:rPr>
                <w:rFonts w:hint="eastAsia"/>
                <w:szCs w:val="24"/>
              </w:rPr>
              <w:t>布、性別分布、年齡分布進行加權</w:t>
            </w:r>
          </w:p>
        </w:tc>
      </w:tr>
    </w:tbl>
    <w:p w:rsidR="004977B8" w:rsidRDefault="004977B8" w:rsidP="00061DE6">
      <w:pPr>
        <w:snapToGrid w:val="0"/>
        <w:ind w:firstLineChars="177" w:firstLine="425"/>
        <w:jc w:val="both"/>
      </w:pPr>
    </w:p>
    <w:p w:rsidR="0062172E" w:rsidRDefault="0062172E" w:rsidP="0062172E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釋出檔案說明</w:t>
      </w: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1843"/>
        <w:gridCol w:w="4110"/>
        <w:gridCol w:w="2694"/>
      </w:tblGrid>
      <w:tr w:rsidR="0062172E" w:rsidTr="00795C91">
        <w:trPr>
          <w:tblHeader/>
        </w:trPr>
        <w:tc>
          <w:tcPr>
            <w:tcW w:w="1843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資料名稱</w:t>
            </w:r>
          </w:p>
        </w:tc>
        <w:tc>
          <w:tcPr>
            <w:tcW w:w="4110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檔案名稱</w:t>
            </w:r>
          </w:p>
        </w:tc>
        <w:tc>
          <w:tcPr>
            <w:tcW w:w="2694" w:type="dxa"/>
          </w:tcPr>
          <w:p w:rsidR="0062172E" w:rsidRPr="004412CE" w:rsidRDefault="0062172E" w:rsidP="006217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說明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資料使用說明</w:t>
            </w:r>
          </w:p>
        </w:tc>
        <w:tc>
          <w:tcPr>
            <w:tcW w:w="4110" w:type="dxa"/>
          </w:tcPr>
          <w:p w:rsidR="0062172E" w:rsidRPr="004412CE" w:rsidRDefault="0062172E" w:rsidP="00C41E7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資料使用說明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C41E70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6217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包含調查簡介、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  <w:r w:rsidRPr="004412CE">
              <w:rPr>
                <w:rFonts w:ascii="Times New Roman" w:hAnsi="Times New Roman" w:cs="Times New Roman"/>
              </w:rPr>
              <w:t>釋出檔案說明及使用注意事項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問卷</w:t>
            </w:r>
          </w:p>
        </w:tc>
        <w:tc>
          <w:tcPr>
            <w:tcW w:w="4110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2013</w:t>
            </w:r>
            <w:r w:rsidRPr="004412CE">
              <w:rPr>
                <w:rFonts w:ascii="Times New Roman" w:hAnsi="Times New Roman" w:cs="Times New Roman"/>
              </w:rPr>
              <w:t>年文化參與及消費調查問卷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C41E70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E70" w:rsidTr="00795C91">
        <w:tc>
          <w:tcPr>
            <w:tcW w:w="1843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資料檔</w:t>
            </w:r>
          </w:p>
        </w:tc>
        <w:tc>
          <w:tcPr>
            <w:tcW w:w="4110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2013data.dat</w:t>
            </w:r>
          </w:p>
          <w:p w:rsidR="00C41E70" w:rsidRPr="004412CE" w:rsidRDefault="00C41E70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2013data.xlsx</w:t>
            </w:r>
          </w:p>
        </w:tc>
        <w:tc>
          <w:tcPr>
            <w:tcW w:w="2694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提供</w:t>
            </w:r>
            <w:r w:rsidRPr="004412CE">
              <w:rPr>
                <w:rFonts w:ascii="Times New Roman" w:hAnsi="Times New Roman" w:cs="Times New Roman"/>
              </w:rPr>
              <w:t>SPSS</w:t>
            </w:r>
            <w:r w:rsidR="00BD256F" w:rsidRPr="004412CE">
              <w:rPr>
                <w:rFonts w:ascii="Times New Roman" w:hAnsi="Times New Roman" w:cs="Times New Roman"/>
              </w:rPr>
              <w:t>資料</w:t>
            </w:r>
            <w:r w:rsidRPr="004412CE">
              <w:rPr>
                <w:rFonts w:ascii="Times New Roman" w:hAnsi="Times New Roman" w:cs="Times New Roman"/>
              </w:rPr>
              <w:t>檔及</w:t>
            </w:r>
            <w:r w:rsidRPr="004412CE">
              <w:rPr>
                <w:rFonts w:ascii="Times New Roman" w:hAnsi="Times New Roman" w:cs="Times New Roman"/>
              </w:rPr>
              <w:t>Excel</w:t>
            </w:r>
            <w:r w:rsidRPr="004412CE">
              <w:rPr>
                <w:rFonts w:ascii="Times New Roman" w:hAnsi="Times New Roman" w:cs="Times New Roman"/>
              </w:rPr>
              <w:t>檔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5C5A">
              <w:rPr>
                <w:rFonts w:ascii="Times New Roman" w:eastAsia="新細明體" w:hAnsi="Times New Roman" w:cs="Times New Roman"/>
                <w:kern w:val="0"/>
                <w:szCs w:val="24"/>
              </w:rPr>
              <w:t>過錄編碼</w:t>
            </w:r>
            <w:proofErr w:type="gramEnd"/>
            <w:r w:rsidRPr="00C65C5A">
              <w:rPr>
                <w:rFonts w:ascii="Times New Roman" w:eastAsia="新細明體" w:hAnsi="Times New Roman" w:cs="Times New Roman"/>
                <w:kern w:val="0"/>
                <w:szCs w:val="24"/>
              </w:rPr>
              <w:t>簿</w:t>
            </w:r>
          </w:p>
        </w:tc>
        <w:tc>
          <w:tcPr>
            <w:tcW w:w="4110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2013</w:t>
            </w:r>
            <w:r w:rsidRPr="004412CE">
              <w:rPr>
                <w:rFonts w:ascii="Times New Roman" w:hAnsi="Times New Roman" w:cs="Times New Roman"/>
              </w:rPr>
              <w:t>年編碼簿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4412CE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54CA" w:rsidRDefault="00CD54CA" w:rsidP="00CD54CA">
      <w:pPr>
        <w:pStyle w:val="a3"/>
        <w:snapToGrid w:val="0"/>
        <w:spacing w:beforeLines="50" w:before="180" w:afterLines="50" w:after="180"/>
        <w:ind w:leftChars="0"/>
        <w:jc w:val="both"/>
        <w:rPr>
          <w:rFonts w:ascii="Times New Roman" w:hAnsi="Times New Roman" w:cs="Times New Roman"/>
          <w:b/>
        </w:rPr>
      </w:pPr>
    </w:p>
    <w:p w:rsidR="00CD54CA" w:rsidRDefault="00CD54CA" w:rsidP="00CD54C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使用注意事項</w:t>
      </w:r>
    </w:p>
    <w:p w:rsidR="00CD54CA" w:rsidRDefault="00CD54CA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 w:rsidRPr="00CD54CA">
        <w:rPr>
          <w:rFonts w:ascii="Times New Roman" w:hAnsi="Times New Roman" w:cs="Times New Roman"/>
        </w:rPr>
        <w:t>1.</w:t>
      </w:r>
      <w:r w:rsidRPr="00CD54CA">
        <w:rPr>
          <w:rFonts w:ascii="Times New Roman" w:hAnsi="Times New Roman" w:cs="Times New Roman"/>
        </w:rPr>
        <w:t>加權說明：由於本調查有依據</w:t>
      </w:r>
      <w:r w:rsidRPr="00CD54CA">
        <w:rPr>
          <w:rFonts w:ascii="Times New Roman" w:hAnsi="Times New Roman" w:cs="Times New Roman"/>
          <w:szCs w:val="24"/>
        </w:rPr>
        <w:t>縣市分布、性別分布、年齡分布進行加權，故使用資料時，請依變數</w:t>
      </w:r>
      <w:r w:rsidRPr="00CD54CA">
        <w:rPr>
          <w:rFonts w:ascii="Times New Roman" w:hAnsi="Times New Roman" w:cs="Times New Roman"/>
          <w:szCs w:val="24"/>
        </w:rPr>
        <w:t>w</w:t>
      </w:r>
      <w:r w:rsidRPr="00CD54CA">
        <w:rPr>
          <w:rFonts w:ascii="Times New Roman" w:hAnsi="Times New Roman" w:cs="Times New Roman"/>
          <w:szCs w:val="24"/>
        </w:rPr>
        <w:t>進行加權後再統計。</w:t>
      </w:r>
    </w:p>
    <w:p w:rsidR="00CD54CA" w:rsidRDefault="00CD54CA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 w:rsidRPr="00CD54CA">
        <w:rPr>
          <w:rFonts w:ascii="Times New Roman" w:hAnsi="Times New Roman" w:cs="Times New Roman"/>
          <w:szCs w:val="24"/>
        </w:rPr>
        <w:t>2.</w:t>
      </w:r>
      <w:r w:rsidRPr="00CD54CA">
        <w:rPr>
          <w:rFonts w:ascii="Times New Roman" w:hAnsi="Times New Roman" w:cs="Times New Roman"/>
          <w:szCs w:val="24"/>
        </w:rPr>
        <w:t>若欲計算參與者之參與頻率</w:t>
      </w:r>
      <w:r w:rsidRPr="00CD54CA">
        <w:rPr>
          <w:rFonts w:ascii="Times New Roman" w:hAnsi="Times New Roman" w:cs="Times New Roman"/>
          <w:szCs w:val="24"/>
        </w:rPr>
        <w:t>(</w:t>
      </w:r>
      <w:r w:rsidRPr="00CD54CA">
        <w:rPr>
          <w:rFonts w:ascii="Times New Roman" w:hAnsi="Times New Roman" w:cs="Times New Roman"/>
          <w:szCs w:val="24"/>
        </w:rPr>
        <w:t>非全體民眾參與頻率</w:t>
      </w:r>
      <w:r w:rsidRPr="00CD54CA">
        <w:rPr>
          <w:rFonts w:ascii="Times New Roman" w:hAnsi="Times New Roman" w:cs="Times New Roman"/>
          <w:szCs w:val="24"/>
        </w:rPr>
        <w:t>)</w:t>
      </w:r>
      <w:r w:rsidRPr="00CD54CA">
        <w:rPr>
          <w:rFonts w:ascii="Times New Roman" w:hAnsi="Times New Roman" w:cs="Times New Roman"/>
          <w:szCs w:val="24"/>
        </w:rPr>
        <w:t>，請將</w:t>
      </w:r>
      <w:r w:rsidRPr="00CD54CA">
        <w:rPr>
          <w:rFonts w:ascii="Times New Roman" w:hAnsi="Times New Roman" w:cs="Times New Roman"/>
          <w:szCs w:val="24"/>
        </w:rPr>
        <w:t>0</w:t>
      </w:r>
      <w:r w:rsidRPr="00CD54CA">
        <w:rPr>
          <w:rFonts w:ascii="Times New Roman" w:hAnsi="Times New Roman" w:cs="Times New Roman"/>
          <w:szCs w:val="24"/>
        </w:rPr>
        <w:t>及未回答選項變為</w:t>
      </w:r>
      <w:proofErr w:type="gramStart"/>
      <w:r w:rsidRPr="00CD54CA">
        <w:rPr>
          <w:rFonts w:ascii="Times New Roman" w:hAnsi="Times New Roman" w:cs="Times New Roman"/>
          <w:szCs w:val="24"/>
        </w:rPr>
        <w:t>遺失值後再</w:t>
      </w:r>
      <w:proofErr w:type="gramEnd"/>
      <w:r w:rsidRPr="00CD54CA">
        <w:rPr>
          <w:rFonts w:ascii="Times New Roman" w:hAnsi="Times New Roman" w:cs="Times New Roman"/>
          <w:szCs w:val="24"/>
        </w:rPr>
        <w:t>計算或是篩選有參與者後再計算。</w:t>
      </w:r>
    </w:p>
    <w:p w:rsidR="009C3DDF" w:rsidRDefault="009C3DDF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3.</w:t>
      </w:r>
      <w:r w:rsidRPr="009C3DDF">
        <w:rPr>
          <w:rFonts w:ascii="Times New Roman" w:hAnsi="Times New Roman" w:cs="Times New Roman" w:hint="eastAsia"/>
          <w:szCs w:val="24"/>
        </w:rPr>
        <w:t>因考量樣本代表性及資料穩定性，部</w:t>
      </w:r>
      <w:r w:rsidR="004D6B24">
        <w:rPr>
          <w:rFonts w:ascii="Times New Roman" w:hAnsi="Times New Roman" w:cs="Times New Roman" w:hint="eastAsia"/>
          <w:szCs w:val="24"/>
        </w:rPr>
        <w:t>分</w:t>
      </w:r>
      <w:r w:rsidRPr="009C3DDF">
        <w:rPr>
          <w:rFonts w:ascii="Times New Roman" w:hAnsi="Times New Roman" w:cs="Times New Roman" w:hint="eastAsia"/>
          <w:szCs w:val="24"/>
        </w:rPr>
        <w:t>樣本數稀少的細分類或特徵值並不適宜進行個</w:t>
      </w:r>
      <w:r w:rsidRPr="009C3DDF">
        <w:rPr>
          <w:rFonts w:ascii="Times New Roman" w:hAnsi="Times New Roman" w:cs="Times New Roman" w:hint="eastAsia"/>
          <w:szCs w:val="24"/>
        </w:rPr>
        <w:lastRenderedPageBreak/>
        <w:t>別縣市</w:t>
      </w:r>
      <w:r w:rsidR="004D6B24">
        <w:rPr>
          <w:rFonts w:ascii="Times New Roman" w:hAnsi="Times New Roman" w:cs="Times New Roman" w:hint="eastAsia"/>
          <w:szCs w:val="24"/>
        </w:rPr>
        <w:t>或類別</w:t>
      </w:r>
      <w:r w:rsidRPr="009C3DDF">
        <w:rPr>
          <w:rFonts w:ascii="Times New Roman" w:hAnsi="Times New Roman" w:cs="Times New Roman" w:hint="eastAsia"/>
          <w:szCs w:val="24"/>
        </w:rPr>
        <w:t>的推計</w:t>
      </w:r>
    </w:p>
    <w:p w:rsidR="00E0481B" w:rsidRPr="00CD54CA" w:rsidRDefault="00E0481B" w:rsidP="00E0481B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4.</w:t>
      </w:r>
      <w:r w:rsidRPr="00E0481B">
        <w:rPr>
          <w:rFonts w:ascii="Times New Roman" w:hAnsi="Times New Roman" w:cs="Times New Roman" w:hint="eastAsia"/>
          <w:szCs w:val="24"/>
        </w:rPr>
        <w:t>因部分項目消費人數不多，故平均消費金額易受單一消費樣本影響，且消費金額必須回憶過去一年的調查狀況，受訪者記憶有限，無法填答出較準確的金額</w:t>
      </w:r>
      <w:r>
        <w:rPr>
          <w:rFonts w:ascii="Times New Roman" w:hAnsi="Times New Roman" w:cs="Times New Roman" w:hint="eastAsia"/>
          <w:szCs w:val="24"/>
        </w:rPr>
        <w:t>，故消費金額僅能做為參考，因此本調查資料將不開放</w:t>
      </w:r>
      <w:r w:rsidRPr="00E0481B">
        <w:rPr>
          <w:rFonts w:ascii="Times New Roman" w:hAnsi="Times New Roman" w:cs="Times New Roman" w:hint="eastAsia"/>
          <w:szCs w:val="24"/>
        </w:rPr>
        <w:t>消費金額</w:t>
      </w:r>
      <w:r>
        <w:rPr>
          <w:rFonts w:ascii="Times New Roman" w:hAnsi="Times New Roman" w:cs="Times New Roman" w:hint="eastAsia"/>
          <w:szCs w:val="24"/>
        </w:rPr>
        <w:t>資訊</w:t>
      </w:r>
      <w:r w:rsidRPr="00E0481B">
        <w:rPr>
          <w:rFonts w:ascii="Times New Roman" w:hAnsi="Times New Roman" w:cs="Times New Roman" w:hint="eastAsia"/>
          <w:szCs w:val="24"/>
        </w:rPr>
        <w:t>。</w:t>
      </w:r>
    </w:p>
    <w:p w:rsidR="00F97AE0" w:rsidRDefault="00E0481B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5</w:t>
      </w:r>
      <w:r w:rsidR="00CD54CA" w:rsidRPr="00CD54CA">
        <w:rPr>
          <w:rFonts w:ascii="Times New Roman" w:hAnsi="Times New Roman" w:cs="Times New Roman"/>
          <w:szCs w:val="24"/>
        </w:rPr>
        <w:t>.</w:t>
      </w:r>
      <w:r w:rsidR="004D6B24">
        <w:rPr>
          <w:rFonts w:ascii="Times New Roman" w:hAnsi="Times New Roman" w:cs="Times New Roman" w:hint="eastAsia"/>
          <w:szCs w:val="24"/>
        </w:rPr>
        <w:t>本調查重要項目之統計報告請參考</w:t>
      </w:r>
      <w:r w:rsidR="00F97AE0">
        <w:rPr>
          <w:rFonts w:ascii="Times New Roman" w:hAnsi="Times New Roman" w:cs="Times New Roman" w:hint="eastAsia"/>
          <w:szCs w:val="24"/>
        </w:rPr>
        <w:t>歷年</w:t>
      </w:r>
      <w:r w:rsidR="004D6B24">
        <w:rPr>
          <w:rFonts w:ascii="Times New Roman" w:hAnsi="Times New Roman" w:cs="Times New Roman" w:hint="eastAsia"/>
          <w:szCs w:val="24"/>
        </w:rPr>
        <w:t>文化統計出版品。</w:t>
      </w:r>
    </w:p>
    <w:p w:rsidR="00CD54CA" w:rsidRDefault="00F97AE0" w:rsidP="00F97AE0">
      <w:pPr>
        <w:snapToGrid w:val="0"/>
        <w:spacing w:beforeLines="50" w:before="180" w:afterLines="50" w:after="180"/>
        <w:ind w:leftChars="59"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網址：</w:t>
      </w:r>
      <w:hyperlink r:id="rId10" w:history="1">
        <w:r w:rsidRPr="006816D1">
          <w:rPr>
            <w:rStyle w:val="ab"/>
            <w:rFonts w:ascii="Times New Roman" w:hAnsi="Times New Roman" w:cs="Times New Roman"/>
            <w:szCs w:val="24"/>
          </w:rPr>
          <w:t>https://stat.moc.gov.tw/ebook_List.aspx</w:t>
        </w:r>
      </w:hyperlink>
    </w:p>
    <w:p w:rsidR="00F97AE0" w:rsidRDefault="00F97AE0" w:rsidP="00F97AE0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6.</w:t>
      </w:r>
      <w:r>
        <w:rPr>
          <w:rFonts w:ascii="Times New Roman" w:hAnsi="Times New Roman" w:cs="Times New Roman" w:hint="eastAsia"/>
          <w:szCs w:val="24"/>
        </w:rPr>
        <w:t>若欲進行重要統計項目歷年比較，各調查項目會因調查樣本數、調查</w:t>
      </w:r>
      <w:proofErr w:type="gramStart"/>
      <w:r>
        <w:rPr>
          <w:rFonts w:ascii="Times New Roman" w:hAnsi="Times New Roman" w:cs="Times New Roman" w:hint="eastAsia"/>
          <w:szCs w:val="24"/>
        </w:rPr>
        <w:t>問項整併</w:t>
      </w:r>
      <w:proofErr w:type="gramEnd"/>
      <w:r>
        <w:rPr>
          <w:rFonts w:ascii="Times New Roman" w:hAnsi="Times New Roman" w:cs="Times New Roman" w:hint="eastAsia"/>
          <w:szCs w:val="24"/>
        </w:rPr>
        <w:t>或新增調查項目影響推估結果。</w:t>
      </w:r>
    </w:p>
    <w:p w:rsidR="00F97AE0" w:rsidRPr="00F97AE0" w:rsidRDefault="00F97AE0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97AE0" w:rsidRPr="00F97AE0" w:rsidSect="00470C8E">
      <w:footerReference w:type="default" r:id="rId11"/>
      <w:pgSz w:w="11906" w:h="16838"/>
      <w:pgMar w:top="993" w:right="1416" w:bottom="1134" w:left="1418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15" w:rsidRDefault="005D6A15" w:rsidP="00CD54CA">
      <w:r>
        <w:separator/>
      </w:r>
    </w:p>
  </w:endnote>
  <w:endnote w:type="continuationSeparator" w:id="0">
    <w:p w:rsidR="005D6A15" w:rsidRDefault="005D6A15" w:rsidP="00C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2973"/>
      <w:docPartObj>
        <w:docPartGallery w:val="Page Numbers (Bottom of Page)"/>
        <w:docPartUnique/>
      </w:docPartObj>
    </w:sdtPr>
    <w:sdtEndPr/>
    <w:sdtContent>
      <w:p w:rsidR="004D6B24" w:rsidRDefault="004D6B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54" w:rsidRPr="00D15D54">
          <w:rPr>
            <w:noProof/>
            <w:lang w:val="zh-TW"/>
          </w:rPr>
          <w:t>2</w:t>
        </w:r>
        <w:r>
          <w:fldChar w:fldCharType="end"/>
        </w:r>
      </w:p>
    </w:sdtContent>
  </w:sdt>
  <w:p w:rsidR="004D6B24" w:rsidRDefault="004D6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15" w:rsidRDefault="005D6A15" w:rsidP="00CD54CA">
      <w:r>
        <w:separator/>
      </w:r>
    </w:p>
  </w:footnote>
  <w:footnote w:type="continuationSeparator" w:id="0">
    <w:p w:rsidR="005D6A15" w:rsidRDefault="005D6A15" w:rsidP="00CD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F27"/>
    <w:multiLevelType w:val="hybridMultilevel"/>
    <w:tmpl w:val="C256CFDA"/>
    <w:lvl w:ilvl="0" w:tplc="E668DE4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C584F"/>
    <w:multiLevelType w:val="hybridMultilevel"/>
    <w:tmpl w:val="4056AA8E"/>
    <w:lvl w:ilvl="0" w:tplc="F60CD6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94249"/>
    <w:multiLevelType w:val="hybridMultilevel"/>
    <w:tmpl w:val="A5BA712C"/>
    <w:lvl w:ilvl="0" w:tplc="7B803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E7C33"/>
    <w:multiLevelType w:val="hybridMultilevel"/>
    <w:tmpl w:val="0BD89E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E62A74"/>
    <w:multiLevelType w:val="hybridMultilevel"/>
    <w:tmpl w:val="DBE2072A"/>
    <w:lvl w:ilvl="0" w:tplc="D2DCF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2E6866"/>
    <w:multiLevelType w:val="hybridMultilevel"/>
    <w:tmpl w:val="2EC48E14"/>
    <w:lvl w:ilvl="0" w:tplc="F7508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6"/>
    <w:rsid w:val="00006659"/>
    <w:rsid w:val="00011D65"/>
    <w:rsid w:val="000542F5"/>
    <w:rsid w:val="0005703A"/>
    <w:rsid w:val="00061DE6"/>
    <w:rsid w:val="00074B13"/>
    <w:rsid w:val="000B4C94"/>
    <w:rsid w:val="000B6C46"/>
    <w:rsid w:val="000C28A2"/>
    <w:rsid w:val="00110AB8"/>
    <w:rsid w:val="00110CDF"/>
    <w:rsid w:val="001172BD"/>
    <w:rsid w:val="001234BF"/>
    <w:rsid w:val="00131280"/>
    <w:rsid w:val="00147235"/>
    <w:rsid w:val="00162923"/>
    <w:rsid w:val="0016464B"/>
    <w:rsid w:val="00175CF9"/>
    <w:rsid w:val="001947EA"/>
    <w:rsid w:val="001D1712"/>
    <w:rsid w:val="00233673"/>
    <w:rsid w:val="00253454"/>
    <w:rsid w:val="0027213C"/>
    <w:rsid w:val="002A0F95"/>
    <w:rsid w:val="002C35AF"/>
    <w:rsid w:val="002D3004"/>
    <w:rsid w:val="002F6BDB"/>
    <w:rsid w:val="0030271F"/>
    <w:rsid w:val="00332F09"/>
    <w:rsid w:val="00336EBB"/>
    <w:rsid w:val="003605DB"/>
    <w:rsid w:val="003A62D7"/>
    <w:rsid w:val="003E049B"/>
    <w:rsid w:val="00420486"/>
    <w:rsid w:val="004412CE"/>
    <w:rsid w:val="004466BE"/>
    <w:rsid w:val="00446A1D"/>
    <w:rsid w:val="00470C8E"/>
    <w:rsid w:val="00476DA3"/>
    <w:rsid w:val="00481BC3"/>
    <w:rsid w:val="004977B8"/>
    <w:rsid w:val="004B2457"/>
    <w:rsid w:val="004B5921"/>
    <w:rsid w:val="004C1194"/>
    <w:rsid w:val="004D5669"/>
    <w:rsid w:val="004D6B24"/>
    <w:rsid w:val="004E346B"/>
    <w:rsid w:val="004E492D"/>
    <w:rsid w:val="00523B0B"/>
    <w:rsid w:val="00546EC8"/>
    <w:rsid w:val="00554F9C"/>
    <w:rsid w:val="005640C3"/>
    <w:rsid w:val="00567FD4"/>
    <w:rsid w:val="005C6741"/>
    <w:rsid w:val="005D5D09"/>
    <w:rsid w:val="005D63F6"/>
    <w:rsid w:val="005D6A15"/>
    <w:rsid w:val="005F4190"/>
    <w:rsid w:val="00610669"/>
    <w:rsid w:val="006200F5"/>
    <w:rsid w:val="0062172E"/>
    <w:rsid w:val="006A28DA"/>
    <w:rsid w:val="006B3283"/>
    <w:rsid w:val="006E6230"/>
    <w:rsid w:val="007074C9"/>
    <w:rsid w:val="00711DA7"/>
    <w:rsid w:val="00775A56"/>
    <w:rsid w:val="00784DFB"/>
    <w:rsid w:val="00795C91"/>
    <w:rsid w:val="007A0B38"/>
    <w:rsid w:val="007A5999"/>
    <w:rsid w:val="007A7487"/>
    <w:rsid w:val="007D1EF5"/>
    <w:rsid w:val="007D24C3"/>
    <w:rsid w:val="007D603F"/>
    <w:rsid w:val="007F6290"/>
    <w:rsid w:val="008134EF"/>
    <w:rsid w:val="008242E7"/>
    <w:rsid w:val="00840AE6"/>
    <w:rsid w:val="00856866"/>
    <w:rsid w:val="00875981"/>
    <w:rsid w:val="00884137"/>
    <w:rsid w:val="008C2411"/>
    <w:rsid w:val="009521F7"/>
    <w:rsid w:val="00976FC6"/>
    <w:rsid w:val="0099448F"/>
    <w:rsid w:val="009A4020"/>
    <w:rsid w:val="009C3DDF"/>
    <w:rsid w:val="009F416E"/>
    <w:rsid w:val="00A1271D"/>
    <w:rsid w:val="00A21FBB"/>
    <w:rsid w:val="00A23C1A"/>
    <w:rsid w:val="00A446AA"/>
    <w:rsid w:val="00A94112"/>
    <w:rsid w:val="00AB3D3B"/>
    <w:rsid w:val="00AC2F6B"/>
    <w:rsid w:val="00AD4478"/>
    <w:rsid w:val="00AF2789"/>
    <w:rsid w:val="00AF46EC"/>
    <w:rsid w:val="00AF4823"/>
    <w:rsid w:val="00B05443"/>
    <w:rsid w:val="00B82E86"/>
    <w:rsid w:val="00BA7D5F"/>
    <w:rsid w:val="00BD256F"/>
    <w:rsid w:val="00BE04CF"/>
    <w:rsid w:val="00BE2690"/>
    <w:rsid w:val="00BE5077"/>
    <w:rsid w:val="00C261FC"/>
    <w:rsid w:val="00C41E70"/>
    <w:rsid w:val="00C533C8"/>
    <w:rsid w:val="00C53B9F"/>
    <w:rsid w:val="00C55800"/>
    <w:rsid w:val="00C92711"/>
    <w:rsid w:val="00CA1CAE"/>
    <w:rsid w:val="00CA3B20"/>
    <w:rsid w:val="00CB1A1A"/>
    <w:rsid w:val="00CD3BBA"/>
    <w:rsid w:val="00CD54CA"/>
    <w:rsid w:val="00CF33C8"/>
    <w:rsid w:val="00D15158"/>
    <w:rsid w:val="00D15D54"/>
    <w:rsid w:val="00D241BD"/>
    <w:rsid w:val="00D33FE7"/>
    <w:rsid w:val="00D73287"/>
    <w:rsid w:val="00D83CD2"/>
    <w:rsid w:val="00DA02F4"/>
    <w:rsid w:val="00DB1BFE"/>
    <w:rsid w:val="00E0481B"/>
    <w:rsid w:val="00E21164"/>
    <w:rsid w:val="00E5243C"/>
    <w:rsid w:val="00E71928"/>
    <w:rsid w:val="00EA0630"/>
    <w:rsid w:val="00EF5963"/>
    <w:rsid w:val="00F80A0F"/>
    <w:rsid w:val="00F97AE0"/>
    <w:rsid w:val="00FA168A"/>
    <w:rsid w:val="00FD006C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A0F95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977B8"/>
    <w:pPr>
      <w:ind w:leftChars="200" w:left="480"/>
    </w:pPr>
  </w:style>
  <w:style w:type="table" w:styleId="a4">
    <w:name w:val="Table Grid"/>
    <w:basedOn w:val="a1"/>
    <w:uiPriority w:val="59"/>
    <w:rsid w:val="0062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54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54CA"/>
    <w:rPr>
      <w:sz w:val="20"/>
      <w:szCs w:val="20"/>
    </w:rPr>
  </w:style>
  <w:style w:type="character" w:customStyle="1" w:styleId="10">
    <w:name w:val="標題 1 字元"/>
    <w:basedOn w:val="a0"/>
    <w:link w:val="1"/>
    <w:rsid w:val="002A0F95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B0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A0F95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977B8"/>
    <w:pPr>
      <w:ind w:leftChars="200" w:left="480"/>
    </w:pPr>
  </w:style>
  <w:style w:type="table" w:styleId="a4">
    <w:name w:val="Table Grid"/>
    <w:basedOn w:val="a1"/>
    <w:uiPriority w:val="59"/>
    <w:rsid w:val="0062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54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54CA"/>
    <w:rPr>
      <w:sz w:val="20"/>
      <w:szCs w:val="20"/>
    </w:rPr>
  </w:style>
  <w:style w:type="character" w:customStyle="1" w:styleId="10">
    <w:name w:val="標題 1 字元"/>
    <w:basedOn w:val="a0"/>
    <w:link w:val="1"/>
    <w:rsid w:val="002A0F95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B0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moc.gov.tw/ebook_List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卓怡君(d10140)</dc:creator>
  <cp:lastModifiedBy>卓怡君(d10140)</cp:lastModifiedBy>
  <cp:revision>6</cp:revision>
  <dcterms:created xsi:type="dcterms:W3CDTF">2016-01-30T09:21:00Z</dcterms:created>
  <dcterms:modified xsi:type="dcterms:W3CDTF">2016-04-14T08:43:00Z</dcterms:modified>
</cp:coreProperties>
</file>